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18A3C1" w14:textId="07CD3E80" w:rsidR="00712B44" w:rsidRDefault="00712B44" w:rsidP="005E5969">
      <w:pPr>
        <w:suppressAutoHyphens/>
        <w:overflowPunct w:val="0"/>
        <w:spacing w:after="0" w:line="360" w:lineRule="auto"/>
        <w:jc w:val="right"/>
        <w:rPr>
          <w:b/>
          <w:szCs w:val="24"/>
          <w:lang w:eastAsia="lt-LT"/>
        </w:rPr>
      </w:pPr>
      <w:bookmarkStart w:id="0" w:name="_GoBack"/>
      <w:bookmarkEnd w:id="0"/>
      <w:r w:rsidRPr="00712B44">
        <w:rPr>
          <w:b/>
          <w:szCs w:val="24"/>
          <w:lang w:eastAsia="lt-LT"/>
        </w:rPr>
        <w:t xml:space="preserve">Priedas </w:t>
      </w:r>
      <w:r w:rsidR="003F70CB">
        <w:rPr>
          <w:b/>
          <w:szCs w:val="24"/>
          <w:lang w:eastAsia="lt-LT"/>
        </w:rPr>
        <w:t>N</w:t>
      </w:r>
      <w:r w:rsidRPr="00712B44">
        <w:rPr>
          <w:b/>
          <w:szCs w:val="24"/>
          <w:lang w:eastAsia="lt-LT"/>
        </w:rPr>
        <w:t>r. 1</w:t>
      </w:r>
    </w:p>
    <w:p w14:paraId="1A4EE3B4" w14:textId="62CDAE28" w:rsidR="00712B44" w:rsidRPr="00300BB8" w:rsidRDefault="006D362A" w:rsidP="005E5969">
      <w:pPr>
        <w:tabs>
          <w:tab w:val="left" w:pos="993"/>
        </w:tabs>
        <w:suppressAutoHyphens/>
        <w:overflowPunct w:val="0"/>
        <w:spacing w:after="0" w:line="360" w:lineRule="auto"/>
        <w:ind w:left="567"/>
        <w:jc w:val="both"/>
        <w:rPr>
          <w:szCs w:val="24"/>
          <w:lang w:eastAsia="lt-LT"/>
        </w:rPr>
      </w:pPr>
      <w:r>
        <w:rPr>
          <w:szCs w:val="24"/>
          <w:lang w:eastAsia="lt-LT"/>
        </w:rPr>
        <w:tab/>
      </w:r>
      <w:proofErr w:type="spellStart"/>
      <w:r w:rsidR="00712B44" w:rsidRPr="00300BB8">
        <w:rPr>
          <w:szCs w:val="24"/>
          <w:lang w:eastAsia="lt-LT"/>
        </w:rPr>
        <w:t>Telereadiologijos</w:t>
      </w:r>
      <w:proofErr w:type="spellEnd"/>
      <w:r w:rsidR="00712B44" w:rsidRPr="00300BB8">
        <w:rPr>
          <w:szCs w:val="24"/>
          <w:lang w:eastAsia="lt-LT"/>
        </w:rPr>
        <w:t xml:space="preserve"> paslaugą sudaro </w:t>
      </w:r>
      <w:proofErr w:type="spellStart"/>
      <w:r w:rsidR="00712B44" w:rsidRPr="00300BB8">
        <w:rPr>
          <w:szCs w:val="24"/>
          <w:lang w:eastAsia="lt-LT"/>
        </w:rPr>
        <w:t>rentgenografinio</w:t>
      </w:r>
      <w:proofErr w:type="spellEnd"/>
      <w:r w:rsidR="00712B44" w:rsidRPr="00300BB8">
        <w:rPr>
          <w:szCs w:val="24"/>
          <w:lang w:eastAsia="lt-LT"/>
        </w:rPr>
        <w:t xml:space="preserve"> tyrimo, atlikto </w:t>
      </w:r>
      <w:r w:rsidR="00712B44">
        <w:rPr>
          <w:szCs w:val="24"/>
          <w:lang w:eastAsia="lt-LT"/>
        </w:rPr>
        <w:t>u</w:t>
      </w:r>
      <w:r w:rsidR="00712B44" w:rsidRPr="00300BB8">
        <w:rPr>
          <w:szCs w:val="24"/>
          <w:lang w:eastAsia="lt-LT"/>
        </w:rPr>
        <w:t xml:space="preserve">žsakovo, vaizdų perdavimas </w:t>
      </w:r>
      <w:r w:rsidR="00712B44" w:rsidRPr="00300BB8">
        <w:rPr>
          <w:color w:val="000000"/>
          <w:szCs w:val="24"/>
        </w:rPr>
        <w:t xml:space="preserve">apsaugotu kanalu (VPN) iš </w:t>
      </w:r>
      <w:r w:rsidR="00712B44">
        <w:rPr>
          <w:color w:val="000000"/>
          <w:szCs w:val="24"/>
        </w:rPr>
        <w:t>u</w:t>
      </w:r>
      <w:r w:rsidR="00712B44" w:rsidRPr="00300BB8">
        <w:rPr>
          <w:color w:val="000000"/>
          <w:szCs w:val="24"/>
        </w:rPr>
        <w:t xml:space="preserve">žsakovo turimos vaizdų archyvavimo sistemos (PACS) į </w:t>
      </w:r>
      <w:r w:rsidR="00712B44">
        <w:rPr>
          <w:color w:val="000000"/>
          <w:szCs w:val="24"/>
        </w:rPr>
        <w:t>v</w:t>
      </w:r>
      <w:r w:rsidR="00712B44" w:rsidRPr="00300BB8">
        <w:rPr>
          <w:color w:val="000000"/>
          <w:szCs w:val="24"/>
        </w:rPr>
        <w:t xml:space="preserve">ykdytojo vaizdų archyvavimo sistemą (PACS) arba skaitmeninėse laikmenose DICOM standartu, </w:t>
      </w:r>
      <w:proofErr w:type="spellStart"/>
      <w:r w:rsidR="00712B44" w:rsidRPr="00300BB8">
        <w:rPr>
          <w:color w:val="000000"/>
          <w:szCs w:val="24"/>
        </w:rPr>
        <w:t>rentgenografinio</w:t>
      </w:r>
      <w:proofErr w:type="spellEnd"/>
      <w:r w:rsidR="00712B44" w:rsidRPr="00300BB8">
        <w:rPr>
          <w:color w:val="000000"/>
          <w:szCs w:val="24"/>
        </w:rPr>
        <w:t xml:space="preserve"> tyrimo vaizdų įvertinimas ir aprašymas bei </w:t>
      </w:r>
      <w:proofErr w:type="spellStart"/>
      <w:r w:rsidR="00712B44" w:rsidRPr="00300BB8">
        <w:rPr>
          <w:color w:val="000000"/>
          <w:szCs w:val="24"/>
        </w:rPr>
        <w:t>rentgenografinio</w:t>
      </w:r>
      <w:proofErr w:type="spellEnd"/>
      <w:r w:rsidR="00712B44" w:rsidRPr="00300BB8">
        <w:rPr>
          <w:color w:val="000000"/>
          <w:szCs w:val="24"/>
        </w:rPr>
        <w:t xml:space="preserve"> tyrimo duomenų ir rezultatų (vaizdų aprašymo) persiuntimas </w:t>
      </w:r>
      <w:r w:rsidR="00712B44">
        <w:rPr>
          <w:color w:val="000000"/>
          <w:szCs w:val="24"/>
        </w:rPr>
        <w:t>u</w:t>
      </w:r>
      <w:r w:rsidR="00712B44" w:rsidRPr="00300BB8">
        <w:rPr>
          <w:color w:val="000000"/>
          <w:szCs w:val="24"/>
        </w:rPr>
        <w:t xml:space="preserve">žsakovui. </w:t>
      </w:r>
    </w:p>
    <w:p w14:paraId="5F8239E5" w14:textId="20E61A4D" w:rsidR="00712B44" w:rsidRPr="00300BB8" w:rsidRDefault="006D362A" w:rsidP="005E5969">
      <w:pPr>
        <w:tabs>
          <w:tab w:val="left" w:pos="993"/>
        </w:tabs>
        <w:suppressAutoHyphens/>
        <w:overflowPunct w:val="0"/>
        <w:spacing w:after="0" w:line="360" w:lineRule="auto"/>
        <w:ind w:left="567"/>
        <w:jc w:val="both"/>
        <w:rPr>
          <w:szCs w:val="24"/>
        </w:rPr>
      </w:pPr>
      <w:r>
        <w:rPr>
          <w:color w:val="000000"/>
          <w:szCs w:val="24"/>
        </w:rPr>
        <w:tab/>
      </w:r>
      <w:r w:rsidR="00712B44">
        <w:rPr>
          <w:color w:val="000000"/>
          <w:szCs w:val="24"/>
        </w:rPr>
        <w:t>U</w:t>
      </w:r>
      <w:r w:rsidR="00712B44" w:rsidRPr="00300BB8">
        <w:rPr>
          <w:color w:val="000000"/>
          <w:szCs w:val="24"/>
        </w:rPr>
        <w:t xml:space="preserve">žsakovo </w:t>
      </w:r>
      <w:proofErr w:type="spellStart"/>
      <w:r w:rsidR="00712B44" w:rsidRPr="00300BB8">
        <w:rPr>
          <w:color w:val="000000"/>
          <w:szCs w:val="24"/>
        </w:rPr>
        <w:t>rentgenografinį</w:t>
      </w:r>
      <w:proofErr w:type="spellEnd"/>
      <w:r w:rsidR="00712B44" w:rsidRPr="00300BB8">
        <w:rPr>
          <w:color w:val="000000"/>
          <w:szCs w:val="24"/>
        </w:rPr>
        <w:t xml:space="preserve"> tyrimą atlieka gydytojas radiologas arba radiologijos technologas pagal Lietuvos Respublikos teisės aktuose nustatytą kompetenciją. </w:t>
      </w:r>
      <w:proofErr w:type="spellStart"/>
      <w:r w:rsidR="00712B44" w:rsidRPr="00300BB8">
        <w:rPr>
          <w:color w:val="000000"/>
          <w:szCs w:val="24"/>
        </w:rPr>
        <w:t>Rentgenografinio</w:t>
      </w:r>
      <w:proofErr w:type="spellEnd"/>
      <w:r w:rsidR="00712B44" w:rsidRPr="00300BB8">
        <w:rPr>
          <w:color w:val="000000"/>
          <w:szCs w:val="24"/>
        </w:rPr>
        <w:t xml:space="preserve"> tyrimo skaitmeniniai vaizdai kartu su viena iš šiame Sutarties punkte nurodytų f</w:t>
      </w:r>
      <w:r w:rsidR="00712B44">
        <w:rPr>
          <w:color w:val="000000"/>
          <w:szCs w:val="24"/>
        </w:rPr>
        <w:t>ormų apsaugotu kanalu (VPN) iš u</w:t>
      </w:r>
      <w:r w:rsidR="00712B44" w:rsidRPr="00300BB8">
        <w:rPr>
          <w:color w:val="000000"/>
          <w:szCs w:val="24"/>
        </w:rPr>
        <w:t>žsakovo turimos vaizdų</w:t>
      </w:r>
      <w:r w:rsidR="00712B44">
        <w:rPr>
          <w:color w:val="000000"/>
          <w:szCs w:val="24"/>
        </w:rPr>
        <w:t xml:space="preserve"> archyvavimo sistemos (PACS) į v</w:t>
      </w:r>
      <w:r w:rsidR="00712B44" w:rsidRPr="00300BB8">
        <w:rPr>
          <w:color w:val="000000"/>
          <w:szCs w:val="24"/>
        </w:rPr>
        <w:t>ykdytojo vaizdų archyvavimo sistemą (PACS) arba skaitmeninėse laikmenose DICOM standartu persiun</w:t>
      </w:r>
      <w:r w:rsidR="00712B44">
        <w:rPr>
          <w:color w:val="000000"/>
          <w:szCs w:val="24"/>
        </w:rPr>
        <w:t>čiami v</w:t>
      </w:r>
      <w:r w:rsidR="00712B44" w:rsidRPr="00300BB8">
        <w:rPr>
          <w:color w:val="000000"/>
          <w:szCs w:val="24"/>
        </w:rPr>
        <w:t>ykdytojui.</w:t>
      </w:r>
      <w:r w:rsidR="00712B44">
        <w:rPr>
          <w:color w:val="000000"/>
          <w:szCs w:val="24"/>
        </w:rPr>
        <w:t xml:space="preserve"> </w:t>
      </w:r>
      <w:r w:rsidR="00712B44" w:rsidRPr="00300BB8">
        <w:rPr>
          <w:color w:val="000000"/>
          <w:szCs w:val="24"/>
        </w:rPr>
        <w:t xml:space="preserve">Gavęs duomenis (siuntimą ir visus </w:t>
      </w:r>
      <w:proofErr w:type="spellStart"/>
      <w:r w:rsidR="00712B44" w:rsidRPr="00300BB8">
        <w:rPr>
          <w:color w:val="000000"/>
          <w:szCs w:val="24"/>
        </w:rPr>
        <w:t>rentgenografinio</w:t>
      </w:r>
      <w:proofErr w:type="spellEnd"/>
      <w:r w:rsidR="00712B44" w:rsidRPr="00300BB8">
        <w:rPr>
          <w:color w:val="000000"/>
          <w:szCs w:val="24"/>
        </w:rPr>
        <w:t xml:space="preserve"> tyrimo vaizdus), Vykdytojo gydytojas radiologas savo darbo vietoje </w:t>
      </w:r>
      <w:proofErr w:type="spellStart"/>
      <w:r w:rsidR="00712B44" w:rsidRPr="00300BB8">
        <w:rPr>
          <w:color w:val="000000"/>
          <w:szCs w:val="24"/>
        </w:rPr>
        <w:t>rentgenografinio</w:t>
      </w:r>
      <w:proofErr w:type="spellEnd"/>
      <w:r w:rsidR="00712B44" w:rsidRPr="00300BB8">
        <w:rPr>
          <w:color w:val="000000"/>
          <w:szCs w:val="24"/>
        </w:rPr>
        <w:t xml:space="preserve"> tyrimo vaizdus apdoroja, įvertina, aprašo ir užpildo medicinos dokumentus. Vykdytojas turi užtikrinti, kad pagal elektroninius dokumentus būtų galima identifikuoti gydytoją radiologą bei užtikrinti elektroniniu būdu užpildytų formų saugojimą.</w:t>
      </w:r>
      <w:r w:rsidR="00712B44">
        <w:rPr>
          <w:color w:val="000000"/>
          <w:szCs w:val="24"/>
        </w:rPr>
        <w:t xml:space="preserve"> </w:t>
      </w:r>
      <w:proofErr w:type="spellStart"/>
      <w:r w:rsidR="00712B44" w:rsidRPr="00300BB8">
        <w:rPr>
          <w:color w:val="000000"/>
          <w:szCs w:val="24"/>
        </w:rPr>
        <w:t>Rentgenografinio</w:t>
      </w:r>
      <w:proofErr w:type="spellEnd"/>
      <w:r w:rsidR="00712B44" w:rsidRPr="00300BB8">
        <w:rPr>
          <w:color w:val="000000"/>
          <w:szCs w:val="24"/>
        </w:rPr>
        <w:t xml:space="preserve"> tyrimo vaizdų aprašymai, pateik</w:t>
      </w:r>
      <w:r w:rsidR="005E5969">
        <w:rPr>
          <w:color w:val="000000"/>
          <w:szCs w:val="24"/>
        </w:rPr>
        <w:t>iami</w:t>
      </w:r>
      <w:r w:rsidR="00712B44" w:rsidRPr="00300BB8">
        <w:rPr>
          <w:color w:val="000000"/>
          <w:szCs w:val="24"/>
        </w:rPr>
        <w:t xml:space="preserve"> formoje Nr. 027/a arba Nr. 028-1/a arba laisva forma. </w:t>
      </w:r>
      <w:proofErr w:type="spellStart"/>
      <w:r w:rsidR="00712B44" w:rsidRPr="00300BB8">
        <w:rPr>
          <w:szCs w:val="24"/>
        </w:rPr>
        <w:t>Rentgenografinių</w:t>
      </w:r>
      <w:proofErr w:type="spellEnd"/>
      <w:r w:rsidR="00712B44" w:rsidRPr="00300BB8">
        <w:rPr>
          <w:szCs w:val="24"/>
        </w:rPr>
        <w:t xml:space="preserve"> tyrimų vaizdus aprašant ir persiunčiant elektroniniu paštu – tyrimų vaizdų aprašymai pasirašomi kvalifikuotu elektroniniu parašu. </w:t>
      </w:r>
    </w:p>
    <w:p w14:paraId="21F3E74D" w14:textId="17B19776" w:rsidR="00712B44" w:rsidRPr="00300BB8" w:rsidRDefault="006D362A" w:rsidP="005E5969">
      <w:pPr>
        <w:tabs>
          <w:tab w:val="left" w:pos="993"/>
        </w:tabs>
        <w:suppressAutoHyphens/>
        <w:overflowPunct w:val="0"/>
        <w:spacing w:after="0" w:line="360" w:lineRule="auto"/>
        <w:ind w:left="567"/>
        <w:jc w:val="both"/>
        <w:rPr>
          <w:szCs w:val="24"/>
        </w:rPr>
      </w:pPr>
      <w:r>
        <w:rPr>
          <w:szCs w:val="24"/>
        </w:rPr>
        <w:tab/>
      </w:r>
      <w:proofErr w:type="spellStart"/>
      <w:r w:rsidR="00712B44" w:rsidRPr="00300BB8">
        <w:rPr>
          <w:szCs w:val="24"/>
        </w:rPr>
        <w:t>Rentgenografinių</w:t>
      </w:r>
      <w:proofErr w:type="spellEnd"/>
      <w:r w:rsidR="00712B44" w:rsidRPr="00300BB8">
        <w:rPr>
          <w:szCs w:val="24"/>
        </w:rPr>
        <w:t xml:space="preserve"> tyrimų vaizdų aprašymus </w:t>
      </w:r>
      <w:r w:rsidR="00712B44">
        <w:rPr>
          <w:szCs w:val="24"/>
        </w:rPr>
        <w:t>vykdytojas privalo atsiųsti u</w:t>
      </w:r>
      <w:r w:rsidR="00712B44" w:rsidRPr="00300BB8">
        <w:rPr>
          <w:szCs w:val="24"/>
        </w:rPr>
        <w:t xml:space="preserve">žsakovui ne vėliau kaip </w:t>
      </w:r>
      <w:r w:rsidR="005E5969">
        <w:rPr>
          <w:szCs w:val="24"/>
        </w:rPr>
        <w:t>per P</w:t>
      </w:r>
      <w:r w:rsidR="00712B44" w:rsidRPr="00300BB8">
        <w:rPr>
          <w:color w:val="000000"/>
          <w:szCs w:val="24"/>
        </w:rPr>
        <w:t xml:space="preserve">riede </w:t>
      </w:r>
      <w:proofErr w:type="spellStart"/>
      <w:r w:rsidR="005E5969">
        <w:rPr>
          <w:color w:val="000000"/>
          <w:szCs w:val="24"/>
        </w:rPr>
        <w:t>n</w:t>
      </w:r>
      <w:r w:rsidR="00712B44" w:rsidRPr="00300BB8">
        <w:rPr>
          <w:color w:val="000000"/>
          <w:szCs w:val="24"/>
        </w:rPr>
        <w:t>r.</w:t>
      </w:r>
      <w:proofErr w:type="spellEnd"/>
      <w:r w:rsidR="00712B44" w:rsidRPr="00300BB8">
        <w:rPr>
          <w:color w:val="000000"/>
          <w:szCs w:val="24"/>
        </w:rPr>
        <w:t xml:space="preserve"> </w:t>
      </w:r>
      <w:r w:rsidR="00712B44">
        <w:rPr>
          <w:color w:val="000000"/>
          <w:szCs w:val="24"/>
        </w:rPr>
        <w:t>1</w:t>
      </w:r>
      <w:r w:rsidR="00712B44" w:rsidRPr="00300BB8">
        <w:rPr>
          <w:szCs w:val="24"/>
        </w:rPr>
        <w:t xml:space="preserve"> nustatytą terminą.</w:t>
      </w:r>
    </w:p>
    <w:p w14:paraId="24FD3809" w14:textId="77777777" w:rsidR="00712B44" w:rsidRDefault="006D362A" w:rsidP="005E5969">
      <w:pPr>
        <w:tabs>
          <w:tab w:val="left" w:pos="993"/>
        </w:tabs>
        <w:suppressAutoHyphens/>
        <w:overflowPunct w:val="0"/>
        <w:spacing w:after="0" w:line="360" w:lineRule="auto"/>
        <w:ind w:left="567"/>
        <w:jc w:val="both"/>
        <w:rPr>
          <w:color w:val="000000"/>
          <w:szCs w:val="24"/>
        </w:rPr>
      </w:pPr>
      <w:r>
        <w:rPr>
          <w:color w:val="000000"/>
          <w:szCs w:val="24"/>
        </w:rPr>
        <w:tab/>
      </w:r>
      <w:proofErr w:type="spellStart"/>
      <w:r w:rsidR="00712B44" w:rsidRPr="00300BB8">
        <w:rPr>
          <w:color w:val="000000"/>
          <w:szCs w:val="24"/>
        </w:rPr>
        <w:t>Rentgenografinio</w:t>
      </w:r>
      <w:proofErr w:type="spellEnd"/>
      <w:r w:rsidR="00712B44" w:rsidRPr="00300BB8">
        <w:rPr>
          <w:color w:val="000000"/>
          <w:szCs w:val="24"/>
        </w:rPr>
        <w:t xml:space="preserve"> tyrimo duomenys ir rezultatai (</w:t>
      </w:r>
      <w:proofErr w:type="spellStart"/>
      <w:r w:rsidR="00712B44" w:rsidRPr="00300BB8">
        <w:rPr>
          <w:color w:val="000000"/>
          <w:szCs w:val="24"/>
        </w:rPr>
        <w:t>rentgenografinio</w:t>
      </w:r>
      <w:proofErr w:type="spellEnd"/>
      <w:r w:rsidR="00712B44" w:rsidRPr="00300BB8">
        <w:rPr>
          <w:color w:val="000000"/>
          <w:szCs w:val="24"/>
        </w:rPr>
        <w:t xml:space="preserve"> tyrimo vaizdų aprašymas) perduodami į archyvą. Vykdytojas privalo užtikrinti duomenų įvairios rūšies laikmenose saugojimą. Jei formos pildomos elektroniniu būdu, Vykdytojas privalo užtikrinti teisės aktų nustatytus apskaitos dokumentų, asmens duomenų, įskaitant ypatingus asmens duomenis, tvarkymo reikalavimų laikymąsi.</w:t>
      </w:r>
    </w:p>
    <w:p w14:paraId="215B7A8D" w14:textId="77777777" w:rsidR="006D362A" w:rsidRDefault="006D362A" w:rsidP="005E5969">
      <w:pPr>
        <w:tabs>
          <w:tab w:val="left" w:pos="993"/>
        </w:tabs>
        <w:suppressAutoHyphens/>
        <w:overflowPunct w:val="0"/>
        <w:spacing w:after="0" w:line="360" w:lineRule="auto"/>
        <w:ind w:left="567"/>
        <w:jc w:val="both"/>
        <w:rPr>
          <w:color w:val="000000"/>
          <w:szCs w:val="24"/>
        </w:rPr>
      </w:pPr>
      <w:r>
        <w:rPr>
          <w:color w:val="000000"/>
          <w:szCs w:val="24"/>
        </w:rPr>
        <w:t>Kiekiai ir terminai: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394"/>
        <w:gridCol w:w="1418"/>
        <w:gridCol w:w="1116"/>
        <w:gridCol w:w="868"/>
      </w:tblGrid>
      <w:tr w:rsidR="006D362A" w:rsidRPr="00300BB8" w14:paraId="236C7BD9" w14:textId="77777777" w:rsidTr="005E5969">
        <w:trPr>
          <w:trHeight w:val="15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3F6D" w14:textId="04CB3293" w:rsidR="006D362A" w:rsidRPr="00300BB8" w:rsidRDefault="006D362A" w:rsidP="005E5969">
            <w:pPr>
              <w:spacing w:after="0" w:line="240" w:lineRule="auto"/>
              <w:rPr>
                <w:b/>
                <w:color w:val="000000"/>
                <w:sz w:val="22"/>
              </w:rPr>
            </w:pPr>
            <w:proofErr w:type="spellStart"/>
            <w:r w:rsidRPr="00300BB8">
              <w:rPr>
                <w:b/>
                <w:color w:val="000000"/>
                <w:sz w:val="22"/>
              </w:rPr>
              <w:t>Eil</w:t>
            </w:r>
            <w:proofErr w:type="spellEnd"/>
            <w:r w:rsidRPr="00300BB8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="005E5969">
              <w:rPr>
                <w:b/>
                <w:color w:val="000000"/>
                <w:sz w:val="22"/>
              </w:rPr>
              <w:t>n</w:t>
            </w:r>
            <w:r w:rsidRPr="00300BB8">
              <w:rPr>
                <w:b/>
                <w:color w:val="000000"/>
                <w:sz w:val="22"/>
              </w:rPr>
              <w:t>r.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0806" w14:textId="77777777" w:rsidR="006D362A" w:rsidRPr="00300BB8" w:rsidRDefault="006D362A" w:rsidP="005E5969">
            <w:pPr>
              <w:spacing w:after="0" w:line="240" w:lineRule="auto"/>
              <w:rPr>
                <w:b/>
                <w:color w:val="000000"/>
                <w:sz w:val="22"/>
              </w:rPr>
            </w:pPr>
            <w:r w:rsidRPr="00300BB8">
              <w:rPr>
                <w:b/>
                <w:color w:val="000000"/>
                <w:sz w:val="22"/>
              </w:rPr>
              <w:t>Pavadinimas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9656" w14:textId="77777777" w:rsidR="006D362A" w:rsidRPr="00300BB8" w:rsidRDefault="006D362A" w:rsidP="005E5969">
            <w:pPr>
              <w:spacing w:after="0" w:line="240" w:lineRule="auto"/>
              <w:rPr>
                <w:b/>
                <w:color w:val="000000"/>
                <w:sz w:val="22"/>
              </w:rPr>
            </w:pPr>
            <w:r w:rsidRPr="00300BB8">
              <w:rPr>
                <w:b/>
                <w:color w:val="000000"/>
                <w:sz w:val="22"/>
              </w:rPr>
              <w:t>Orientacinis tyrimų kiekis per sutarties galiojimo laikotarpį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3803" w14:textId="77777777" w:rsidR="006D362A" w:rsidRPr="00300BB8" w:rsidRDefault="006D362A" w:rsidP="005E5969">
            <w:pPr>
              <w:spacing w:after="0" w:line="240" w:lineRule="auto"/>
              <w:rPr>
                <w:b/>
                <w:color w:val="000000"/>
                <w:sz w:val="22"/>
              </w:rPr>
            </w:pPr>
            <w:r w:rsidRPr="00300BB8">
              <w:rPr>
                <w:b/>
                <w:color w:val="000000"/>
                <w:sz w:val="22"/>
              </w:rPr>
              <w:t>Vieno tyrimo kaina EUR be PVM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8B9B" w14:textId="77777777" w:rsidR="006D362A" w:rsidRPr="00300BB8" w:rsidRDefault="006D362A" w:rsidP="005E5969">
            <w:pPr>
              <w:spacing w:after="0" w:line="240" w:lineRule="auto"/>
              <w:rPr>
                <w:b/>
                <w:color w:val="000000"/>
                <w:sz w:val="22"/>
              </w:rPr>
            </w:pPr>
            <w:r w:rsidRPr="00300BB8">
              <w:rPr>
                <w:b/>
                <w:color w:val="000000"/>
                <w:sz w:val="22"/>
              </w:rPr>
              <w:t>Vieno tyrimo kaina EUR su PVM</w:t>
            </w:r>
          </w:p>
        </w:tc>
      </w:tr>
      <w:tr w:rsidR="006D362A" w:rsidRPr="00300BB8" w14:paraId="0D84D6EC" w14:textId="77777777" w:rsidTr="006D362A">
        <w:trPr>
          <w:trHeight w:val="5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F2B3" w14:textId="77777777" w:rsidR="006D362A" w:rsidRPr="00300BB8" w:rsidRDefault="006D362A" w:rsidP="005E5969">
            <w:pPr>
              <w:spacing w:line="360" w:lineRule="auto"/>
              <w:jc w:val="both"/>
              <w:rPr>
                <w:color w:val="000000"/>
                <w:sz w:val="22"/>
              </w:rPr>
            </w:pPr>
            <w:r w:rsidRPr="00300BB8">
              <w:rPr>
                <w:color w:val="000000"/>
                <w:sz w:val="22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7FB6" w14:textId="798EF303" w:rsidR="006D362A" w:rsidRPr="00300BB8" w:rsidRDefault="006D362A" w:rsidP="005E5969">
            <w:pPr>
              <w:spacing w:after="0" w:line="240" w:lineRule="auto"/>
              <w:rPr>
                <w:sz w:val="22"/>
                <w:highlight w:val="yellow"/>
              </w:rPr>
            </w:pPr>
            <w:proofErr w:type="spellStart"/>
            <w:r w:rsidRPr="00300BB8">
              <w:rPr>
                <w:sz w:val="22"/>
              </w:rPr>
              <w:t>Teleradiologijos</w:t>
            </w:r>
            <w:proofErr w:type="spellEnd"/>
            <w:r w:rsidRPr="00300BB8">
              <w:rPr>
                <w:sz w:val="22"/>
              </w:rPr>
              <w:t xml:space="preserve"> paslaugos (rentgeno tyrimų įvertinimas, aprašymas bei rezultatų persiuntimas) skubia tvarka (per 1–2 valandas)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5C48" w14:textId="77777777" w:rsidR="006D362A" w:rsidRPr="00300BB8" w:rsidRDefault="006D362A" w:rsidP="005E5969">
            <w:pPr>
              <w:spacing w:line="360" w:lineRule="auto"/>
              <w:jc w:val="both"/>
              <w:rPr>
                <w:sz w:val="22"/>
                <w:highlight w:val="yellow"/>
              </w:rPr>
            </w:pPr>
            <w:r w:rsidRPr="00300BB8">
              <w:rPr>
                <w:sz w:val="22"/>
              </w:rPr>
              <w:t>1600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16F7" w14:textId="77777777" w:rsidR="006D362A" w:rsidRPr="00300BB8" w:rsidRDefault="006D362A" w:rsidP="005E5969">
            <w:pPr>
              <w:spacing w:line="360" w:lineRule="auto"/>
              <w:jc w:val="both"/>
              <w:rPr>
                <w:b/>
                <w:color w:val="000000"/>
                <w:sz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CF49" w14:textId="77777777" w:rsidR="006D362A" w:rsidRPr="00300BB8" w:rsidRDefault="006D362A" w:rsidP="005E5969">
            <w:pPr>
              <w:spacing w:line="360" w:lineRule="auto"/>
              <w:jc w:val="both"/>
              <w:rPr>
                <w:b/>
                <w:color w:val="000000"/>
                <w:sz w:val="22"/>
              </w:rPr>
            </w:pPr>
          </w:p>
        </w:tc>
      </w:tr>
      <w:tr w:rsidR="006D362A" w:rsidRPr="00300BB8" w14:paraId="4627E0E2" w14:textId="77777777" w:rsidTr="006D362A">
        <w:trPr>
          <w:trHeight w:val="3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E670" w14:textId="77777777" w:rsidR="006D362A" w:rsidRPr="00300BB8" w:rsidRDefault="006D362A" w:rsidP="005E5969">
            <w:pPr>
              <w:spacing w:line="360" w:lineRule="auto"/>
              <w:jc w:val="both"/>
              <w:rPr>
                <w:color w:val="000000"/>
                <w:sz w:val="22"/>
              </w:rPr>
            </w:pPr>
            <w:r w:rsidRPr="00300BB8">
              <w:rPr>
                <w:color w:val="000000"/>
                <w:sz w:val="22"/>
              </w:rPr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3432" w14:textId="1B1896AE" w:rsidR="006D362A" w:rsidRPr="00300BB8" w:rsidRDefault="006D362A" w:rsidP="005E5969">
            <w:pPr>
              <w:spacing w:after="0" w:line="240" w:lineRule="auto"/>
              <w:rPr>
                <w:sz w:val="22"/>
                <w:highlight w:val="yellow"/>
              </w:rPr>
            </w:pPr>
            <w:proofErr w:type="spellStart"/>
            <w:r w:rsidRPr="00300BB8">
              <w:rPr>
                <w:sz w:val="22"/>
              </w:rPr>
              <w:t>Teleradiologijos</w:t>
            </w:r>
            <w:proofErr w:type="spellEnd"/>
            <w:r w:rsidRPr="00300BB8">
              <w:rPr>
                <w:sz w:val="22"/>
              </w:rPr>
              <w:t xml:space="preserve"> paslaugos (rentgeno tyrimų įvertinimas, aprašymas bei rezultatų persiuntimas) planine tvarka (per 1 dieną nuo </w:t>
            </w:r>
            <w:r w:rsidR="005E5969">
              <w:rPr>
                <w:sz w:val="22"/>
              </w:rPr>
              <w:t xml:space="preserve">tyrimo </w:t>
            </w:r>
            <w:r w:rsidRPr="00300BB8">
              <w:rPr>
                <w:sz w:val="22"/>
              </w:rPr>
              <w:t>atlikimo)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5662" w14:textId="77777777" w:rsidR="006D362A" w:rsidRPr="00300BB8" w:rsidRDefault="006D362A" w:rsidP="005E5969">
            <w:pPr>
              <w:spacing w:line="360" w:lineRule="auto"/>
              <w:jc w:val="both"/>
              <w:rPr>
                <w:sz w:val="22"/>
                <w:highlight w:val="yellow"/>
              </w:rPr>
            </w:pPr>
            <w:r w:rsidRPr="00300BB8">
              <w:rPr>
                <w:sz w:val="22"/>
              </w:rPr>
              <w:t>500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9696" w14:textId="77777777" w:rsidR="006D362A" w:rsidRPr="00300BB8" w:rsidRDefault="006D362A" w:rsidP="005E5969">
            <w:pPr>
              <w:spacing w:line="360" w:lineRule="auto"/>
              <w:jc w:val="both"/>
              <w:rPr>
                <w:b/>
                <w:color w:val="000000"/>
                <w:sz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E00C" w14:textId="77777777" w:rsidR="006D362A" w:rsidRPr="00300BB8" w:rsidRDefault="006D362A" w:rsidP="005E5969">
            <w:pPr>
              <w:spacing w:line="360" w:lineRule="auto"/>
              <w:jc w:val="both"/>
              <w:rPr>
                <w:b/>
                <w:color w:val="000000"/>
                <w:sz w:val="22"/>
              </w:rPr>
            </w:pPr>
          </w:p>
        </w:tc>
      </w:tr>
    </w:tbl>
    <w:p w14:paraId="11E8145F" w14:textId="77777777" w:rsidR="00BC5601" w:rsidRDefault="00BC5601" w:rsidP="005E5969">
      <w:pPr>
        <w:jc w:val="both"/>
      </w:pPr>
    </w:p>
    <w:sectPr w:rsidR="00BC5601" w:rsidSect="005E5969">
      <w:pgSz w:w="11906" w:h="16838"/>
      <w:pgMar w:top="1134" w:right="567" w:bottom="113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946B8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B44"/>
    <w:rsid w:val="00034A65"/>
    <w:rsid w:val="003F70CB"/>
    <w:rsid w:val="005E5969"/>
    <w:rsid w:val="006D362A"/>
    <w:rsid w:val="00712B44"/>
    <w:rsid w:val="00AB362C"/>
    <w:rsid w:val="00BC5601"/>
    <w:rsid w:val="00CB6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742BE"/>
  <w15:chartTrackingRefBased/>
  <w15:docId w15:val="{872785F5-E297-4B97-8113-5259668A3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12B44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1587</Words>
  <Characters>906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Valentinas Žalalis</dc:creator>
  <cp:keywords/>
  <dc:description/>
  <cp:lastModifiedBy>„Windows“ vartotojas</cp:lastModifiedBy>
  <cp:revision>2</cp:revision>
  <dcterms:created xsi:type="dcterms:W3CDTF">2025-03-18T07:05:00Z</dcterms:created>
  <dcterms:modified xsi:type="dcterms:W3CDTF">2025-03-18T07:05:00Z</dcterms:modified>
</cp:coreProperties>
</file>